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6069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1BB5DAAC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C6054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0548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87329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8BD029C" w:rsidR="00F852C6" w:rsidRPr="004F4510" w:rsidRDefault="002209D6" w:rsidP="004F4510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4F4510">
        <w:rPr>
          <w:rFonts w:ascii="TH SarabunIT๙" w:hAnsi="TH SarabunIT๙" w:cs="TH SarabunIT๙"/>
          <w:b/>
          <w:bCs/>
          <w:cs/>
        </w:rPr>
        <w:t>เรื่อง</w:t>
      </w:r>
      <w:r w:rsidRPr="004F4510">
        <w:rPr>
          <w:rFonts w:ascii="TH SarabunIT๙" w:hAnsi="TH SarabunIT๙" w:cs="TH SarabunIT๙"/>
          <w:cs/>
        </w:rPr>
        <w:t xml:space="preserve">    </w:t>
      </w:r>
      <w:r w:rsidR="004F4510" w:rsidRPr="004F4510">
        <w:rPr>
          <w:rFonts w:ascii="TH SarabunIT๙" w:hAnsi="TH SarabunIT๙" w:cs="TH SarabunIT๙"/>
          <w:cs/>
        </w:rPr>
        <w:t xml:space="preserve">ประกาศเจตนารมณ์การต่อต้านการทุจริต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สํานักงาน</w:t>
      </w:r>
      <w:proofErr w:type="spellEnd"/>
      <w:r w:rsidR="004F4510" w:rsidRPr="004F4510">
        <w:rPr>
          <w:rFonts w:ascii="TH SarabunIT๙" w:hAnsi="TH SarabunIT๙" w:cs="TH SarabunIT๙"/>
          <w:cs/>
        </w:rPr>
        <w:t>สาธารณสุข</w:t>
      </w:r>
      <w:proofErr w:type="spellStart"/>
      <w:r w:rsidR="004F4510" w:rsidRPr="004F4510">
        <w:rPr>
          <w:rFonts w:ascii="TH SarabunIT๙" w:hAnsi="TH SarabunIT๙" w:cs="TH SarabunIT๙"/>
          <w:cs/>
        </w:rPr>
        <w:t>อําเภอ</w:t>
      </w:r>
      <w:proofErr w:type="spellEnd"/>
      <w:r w:rsidR="004F4510" w:rsidRPr="004F4510">
        <w:rPr>
          <w:rFonts w:ascii="TH SarabunIT๙" w:hAnsi="TH SarabunIT๙" w:cs="TH SarabunIT๙"/>
          <w:cs/>
        </w:rPr>
        <w:t xml:space="preserve">เทพสถิต </w:t>
      </w:r>
      <w:proofErr w:type="spellStart"/>
      <w:r w:rsidR="004F4510" w:rsidRPr="004F4510">
        <w:rPr>
          <w:rFonts w:ascii="TH SarabunIT๙" w:hAnsi="TH SarabunIT๙" w:cs="TH SarabunIT๙"/>
          <w:cs/>
        </w:rPr>
        <w:t>ประจํ</w:t>
      </w:r>
      <w:proofErr w:type="spellEnd"/>
      <w:r w:rsidR="004F4510" w:rsidRPr="004F4510">
        <w:rPr>
          <w:rFonts w:ascii="TH SarabunIT๙" w:hAnsi="TH SarabunIT๙" w:cs="TH SarabunIT๙"/>
          <w:cs/>
        </w:rPr>
        <w:t>าปี๒๕๖</w:t>
      </w:r>
      <w:r w:rsidR="0087329A">
        <w:rPr>
          <w:rFonts w:ascii="TH SarabunIT๙" w:hAnsi="TH SarabunIT๙" w:cs="TH SarabunIT๙" w:hint="cs"/>
          <w:cs/>
        </w:rPr>
        <w:t>8</w:t>
      </w:r>
    </w:p>
    <w:p w14:paraId="4D6479B3" w14:textId="0BE80DFE" w:rsidR="003A09C8" w:rsidRPr="004F451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CA94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4F451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4F45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4F4510">
        <w:rPr>
          <w:rFonts w:ascii="TH SarabunIT๙" w:hAnsi="TH SarabunIT๙" w:cs="TH SarabunIT๙"/>
          <w:sz w:val="32"/>
          <w:szCs w:val="32"/>
        </w:rPr>
        <w:tab/>
      </w:r>
      <w:r w:rsidR="002209D6" w:rsidRPr="004F4510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C77B7AD" w14:textId="77777777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ตามที่คณะรัฐมนตรีได้มีมติเมื่อวันที่ ๕ มกราคม ๒๕๕๙ ให้หน่วยงานภาครัฐทุกหน่วยงานเข้าร่วมรับการประเมินคุณธรรมและความโปร่งใสในการดําเนินงานของหน่วยงานภาครัฐ ( </w:t>
      </w:r>
      <w:r w:rsidRPr="004F4510">
        <w:rPr>
          <w:rFonts w:ascii="TH SarabunIT๙" w:hAnsi="TH SarabunIT๙" w:cs="TH SarabunIT๙"/>
          <w:sz w:val="32"/>
          <w:szCs w:val="32"/>
        </w:rPr>
        <w:t xml:space="preserve">ITA ) 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ซึ่งในแบบประเมินกําหนดให้ผู้บริหารของหน่วยงาน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นโยบายมาตรการ แผนงานหรือโครงการ/กิจกรรมเพื่อพัฒนาหน่วยงานให้มีคุณธรรมและความโปร่งใส ตามแนวทางการประเมินคุณธรรมและความโปร่งใส ในการดําเนินงานของหน่วยงานภาครัฐ ซึ่งสาธารณสุข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ได้เล็งเห็นความ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และนําแนวทางการประเมินดังกล่าวมาเป็นนโยบาย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เสริมสร้างวัฒนธรรมและค่านิยมสุจริต และการต่อต้านการทุจริตในหน่วยงาน</w:t>
      </w:r>
    </w:p>
    <w:p w14:paraId="1C7348DD" w14:textId="3DBADD63" w:rsid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 จึงขออนุมัติจัด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ประกาศเจตจํานงสุจริต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และขออนุมัตินําประกาศฯ เผยแพร่ที่หน้าเว็บไซด์ 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F4510">
        <w:rPr>
          <w:rFonts w:ascii="TH SarabunIT๙" w:hAnsi="TH SarabunIT๙" w:cs="TH SarabunIT๙"/>
          <w:sz w:val="32"/>
          <w:szCs w:val="32"/>
          <w:cs/>
        </w:rPr>
        <w:t>สาธารณ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สุข</w:t>
      </w:r>
      <w:proofErr w:type="spellStart"/>
      <w:r w:rsidRPr="004F451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F4510">
        <w:rPr>
          <w:rFonts w:ascii="TH SarabunIT๙" w:hAnsi="TH SarabunIT๙" w:cs="TH SarabunIT๙"/>
          <w:sz w:val="32"/>
          <w:szCs w:val="32"/>
          <w:cs/>
        </w:rPr>
        <w:t xml:space="preserve"> และประชาสัมพันธ์ให้บุคลากรในสังกัดทราบและถือปฏิบัติต่อไป</w:t>
      </w:r>
      <w:r w:rsidRPr="004F45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0DBF1843" w:rsidR="00F852C6" w:rsidRPr="004F4510" w:rsidRDefault="004F4510" w:rsidP="00113E4D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4F451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03F2E7C" w14:textId="0D4E9B7C" w:rsidR="00ED5C9E" w:rsidRPr="003E79CE" w:rsidRDefault="0060669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0" locked="0" layoutInCell="1" allowOverlap="1" wp14:anchorId="182702C1" wp14:editId="74715F21">
            <wp:simplePos x="0" y="0"/>
            <wp:positionH relativeFrom="column">
              <wp:posOffset>3302000</wp:posOffset>
            </wp:positionH>
            <wp:positionV relativeFrom="paragraph">
              <wp:posOffset>102870</wp:posOffset>
            </wp:positionV>
            <wp:extent cx="958850" cy="67503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675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1CA5EED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0ADE4D7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C0D0BD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60669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2118E" w14:textId="77777777" w:rsidR="00364D20" w:rsidRDefault="00364D20">
      <w:r>
        <w:separator/>
      </w:r>
    </w:p>
  </w:endnote>
  <w:endnote w:type="continuationSeparator" w:id="0">
    <w:p w14:paraId="7F44DB87" w14:textId="77777777" w:rsidR="00364D20" w:rsidRDefault="0036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621E" w14:textId="77777777" w:rsidR="00364D20" w:rsidRDefault="00364D20">
      <w:r>
        <w:separator/>
      </w:r>
    </w:p>
  </w:footnote>
  <w:footnote w:type="continuationSeparator" w:id="0">
    <w:p w14:paraId="34B3E94B" w14:textId="77777777" w:rsidR="00364D20" w:rsidRDefault="0036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027220270">
    <w:abstractNumId w:val="0"/>
  </w:num>
  <w:num w:numId="2" w16cid:durableId="1714380389">
    <w:abstractNumId w:val="3"/>
  </w:num>
  <w:num w:numId="3" w16cid:durableId="216163022">
    <w:abstractNumId w:val="2"/>
  </w:num>
  <w:num w:numId="4" w16cid:durableId="1748335132">
    <w:abstractNumId w:val="1"/>
  </w:num>
  <w:num w:numId="5" w16cid:durableId="350884154">
    <w:abstractNumId w:val="4"/>
  </w:num>
  <w:num w:numId="6" w16cid:durableId="105500527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4D20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693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EED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329A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33F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79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D97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4DE8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548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3BA9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1953D7CF-996C-4D7A-BD54-04FA2E79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64DDE-031B-4ADA-BB2A-75CA014F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2022-03-29T09:08:00Z</cp:lastPrinted>
  <dcterms:created xsi:type="dcterms:W3CDTF">2025-05-19T04:52:00Z</dcterms:created>
  <dcterms:modified xsi:type="dcterms:W3CDTF">2025-05-19T04:52:00Z</dcterms:modified>
</cp:coreProperties>
</file>